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A32E9" w14:textId="77777777" w:rsidR="00B10741" w:rsidRDefault="00B10741" w:rsidP="00B10741">
      <w:pPr>
        <w:spacing w:after="200"/>
        <w:jc w:val="center"/>
        <w:rPr>
          <w:b/>
          <w:sz w:val="24"/>
          <w:szCs w:val="24"/>
          <w:u w:val="single"/>
        </w:rPr>
      </w:pPr>
      <w:r>
        <w:rPr>
          <w:b/>
          <w:sz w:val="24"/>
          <w:szCs w:val="24"/>
          <w:u w:val="single"/>
        </w:rPr>
        <w:t>NOTICE OF PUBLIC HEARING &amp; DATE CHANGE</w:t>
      </w:r>
    </w:p>
    <w:p w14:paraId="0D7FC307" w14:textId="0E918F81" w:rsidR="00B10741" w:rsidRDefault="00B10741" w:rsidP="00B10741">
      <w:pPr>
        <w:spacing w:line="240" w:lineRule="auto"/>
      </w:pPr>
      <w:bookmarkStart w:id="0" w:name="_gjdgxs" w:colFirst="0" w:colLast="0"/>
      <w:bookmarkEnd w:id="0"/>
      <w:r>
        <w:t xml:space="preserve">The public hearing before the Town of Middlesex Zoning Board of Appeals </w:t>
      </w:r>
      <w:r>
        <w:t>scheduled for August 28</w:t>
      </w:r>
      <w:r w:rsidRPr="00B10741">
        <w:rPr>
          <w:vertAlign w:val="superscript"/>
        </w:rPr>
        <w:t>th</w:t>
      </w:r>
      <w:r>
        <w:t xml:space="preserve"> </w:t>
      </w:r>
      <w:r>
        <w:t xml:space="preserve">will be moved </w:t>
      </w:r>
      <w:r>
        <w:t xml:space="preserve">to the regularly scheduled date, </w:t>
      </w:r>
      <w:r w:rsidRPr="00B10741">
        <w:rPr>
          <w:b/>
          <w:bCs/>
        </w:rPr>
        <w:t>September 4, 2025</w:t>
      </w:r>
      <w:r>
        <w:t xml:space="preserve"> </w:t>
      </w:r>
      <w:r>
        <w:rPr>
          <w:b/>
        </w:rPr>
        <w:t>at 7 p.m.</w:t>
      </w:r>
      <w:r>
        <w:t xml:space="preserve">  The hearing will be held at the Middlesex Town Hall, 1216 Main St., Route 245, to consider the following application(s):</w:t>
      </w:r>
      <w:r>
        <w:tab/>
      </w:r>
      <w:r>
        <w:tab/>
      </w:r>
    </w:p>
    <w:p w14:paraId="7969A7B9" w14:textId="77777777" w:rsidR="00B10741" w:rsidRDefault="00B10741" w:rsidP="00B10741"/>
    <w:p w14:paraId="65546FA6" w14:textId="77777777" w:rsidR="00B10741" w:rsidRPr="00991BFF" w:rsidRDefault="00B10741" w:rsidP="00B10741">
      <w:pPr>
        <w:rPr>
          <w:b/>
        </w:rPr>
      </w:pPr>
      <w:r w:rsidRPr="00991BFF">
        <w:rPr>
          <w:b/>
        </w:rPr>
        <w:t>James &amp; Judith Fonzi, 5980 Widmer Rd., Middlesex, NY, 14507 (Tax Map ID# 31.03-1</w:t>
      </w:r>
      <w:r>
        <w:rPr>
          <w:b/>
        </w:rPr>
        <w:t>-</w:t>
      </w:r>
      <w:r w:rsidRPr="00991BFF">
        <w:rPr>
          <w:b/>
        </w:rPr>
        <w:t>3.1), are seeking an area variance for front setbacks for replacement of an existing guest cottage.</w:t>
      </w:r>
    </w:p>
    <w:p w14:paraId="734C0E7D" w14:textId="77777777" w:rsidR="00B10741" w:rsidRDefault="00B10741" w:rsidP="00B10741">
      <w:pPr>
        <w:spacing w:line="240" w:lineRule="auto"/>
        <w:ind w:firstLine="720"/>
      </w:pPr>
    </w:p>
    <w:p w14:paraId="47D4D3C9" w14:textId="77777777" w:rsidR="00B10741" w:rsidRDefault="00B10741" w:rsidP="00B10741">
      <w:pPr>
        <w:spacing w:line="240" w:lineRule="auto"/>
      </w:pPr>
      <w:r>
        <w:t xml:space="preserve">The above application is open to inspection at the Code Enforcement Office at Town Hall.  People wishing to obtain information from the application must do so by contacting the Code Enforcement Officer, Alan Pearce, via phone (585) 554-3607, or email </w:t>
      </w:r>
      <w:hyperlink r:id="rId4">
        <w:r>
          <w:rPr>
            <w:color w:val="1155CC"/>
            <w:u w:val="single"/>
          </w:rPr>
          <w:t>code@middlesexny.org</w:t>
        </w:r>
      </w:hyperlink>
      <w:r>
        <w:t xml:space="preserve">. </w:t>
      </w:r>
    </w:p>
    <w:p w14:paraId="75E6E330" w14:textId="77777777" w:rsidR="00170AFF" w:rsidRDefault="00170AFF"/>
    <w:sectPr w:rsidR="00170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741"/>
    <w:rsid w:val="00007D27"/>
    <w:rsid w:val="00170AFF"/>
    <w:rsid w:val="008627AF"/>
    <w:rsid w:val="00B1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7E9D6"/>
  <w15:chartTrackingRefBased/>
  <w15:docId w15:val="{DD076396-4376-4150-BCCA-3E92F1A87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74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B107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B107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B1074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B1074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B1074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B1074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B1074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B1074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B1074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7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7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7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7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7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741"/>
    <w:rPr>
      <w:rFonts w:eastAsiaTheme="majorEastAsia" w:cstheme="majorBidi"/>
      <w:color w:val="272727" w:themeColor="text1" w:themeTint="D8"/>
    </w:rPr>
  </w:style>
  <w:style w:type="paragraph" w:styleId="Title">
    <w:name w:val="Title"/>
    <w:basedOn w:val="Normal"/>
    <w:next w:val="Normal"/>
    <w:link w:val="TitleChar"/>
    <w:uiPriority w:val="10"/>
    <w:qFormat/>
    <w:rsid w:val="00B1074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B10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74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B10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74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10741"/>
    <w:rPr>
      <w:i/>
      <w:iCs/>
      <w:color w:val="404040" w:themeColor="text1" w:themeTint="BF"/>
    </w:rPr>
  </w:style>
  <w:style w:type="paragraph" w:styleId="ListParagraph">
    <w:name w:val="List Paragraph"/>
    <w:basedOn w:val="Normal"/>
    <w:uiPriority w:val="34"/>
    <w:qFormat/>
    <w:rsid w:val="00B1074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B10741"/>
    <w:rPr>
      <w:i/>
      <w:iCs/>
      <w:color w:val="0F4761" w:themeColor="accent1" w:themeShade="BF"/>
    </w:rPr>
  </w:style>
  <w:style w:type="paragraph" w:styleId="IntenseQuote">
    <w:name w:val="Intense Quote"/>
    <w:basedOn w:val="Normal"/>
    <w:next w:val="Normal"/>
    <w:link w:val="IntenseQuoteChar"/>
    <w:uiPriority w:val="30"/>
    <w:qFormat/>
    <w:rsid w:val="00B107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B10741"/>
    <w:rPr>
      <w:i/>
      <w:iCs/>
      <w:color w:val="0F4761" w:themeColor="accent1" w:themeShade="BF"/>
    </w:rPr>
  </w:style>
  <w:style w:type="character" w:styleId="IntenseReference">
    <w:name w:val="Intense Reference"/>
    <w:basedOn w:val="DefaultParagraphFont"/>
    <w:uiPriority w:val="32"/>
    <w:qFormat/>
    <w:rsid w:val="00B10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de@middlesex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Ultemus</dc:creator>
  <cp:keywords/>
  <dc:description/>
  <cp:lastModifiedBy>Elizabeth Ultemus</cp:lastModifiedBy>
  <cp:revision>1</cp:revision>
  <dcterms:created xsi:type="dcterms:W3CDTF">2025-08-01T15:48:00Z</dcterms:created>
  <dcterms:modified xsi:type="dcterms:W3CDTF">2025-08-01T15:51:00Z</dcterms:modified>
</cp:coreProperties>
</file>